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 w:val="0"/>
        <w:spacing w:before="0" w:beforeAutospacing="0" w:after="0" w:afterAutospacing="0" w:line="600" w:lineRule="exact"/>
        <w:jc w:val="both"/>
        <w:rPr>
          <w:rFonts w:ascii="黑体" w:hAnsi="黑体" w:eastAsia="黑体" w:cs="黑体"/>
          <w:bCs/>
          <w:color w:val="000000"/>
          <w:sz w:val="32"/>
          <w:szCs w:val="32"/>
        </w:rPr>
      </w:pPr>
    </w:p>
    <w:p>
      <w:pPr>
        <w:pStyle w:val="6"/>
        <w:widowControl w:val="0"/>
        <w:spacing w:before="0" w:beforeAutospacing="0" w:after="0" w:afterAutospacing="0" w:line="600" w:lineRule="exact"/>
        <w:jc w:val="both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体检编号:</w:t>
      </w:r>
    </w:p>
    <w:p>
      <w:pPr>
        <w:pStyle w:val="6"/>
        <w:widowControl w:val="0"/>
        <w:spacing w:before="0" w:beforeAutospacing="0" w:after="0" w:afterAutospacing="0" w:line="600" w:lineRule="exact"/>
        <w:jc w:val="both"/>
        <w:rPr>
          <w:rFonts w:ascii="黑体" w:hAnsi="黑体" w:eastAsia="黑体" w:cs="黑体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color w:val="000000"/>
          <w:sz w:val="56"/>
          <w:lang w:eastAsia="zh-CN"/>
        </w:rPr>
      </w:pPr>
      <w:r>
        <w:rPr>
          <w:rFonts w:hint="eastAsia" w:ascii="方正小标宋简体" w:eastAsia="方正小标宋简体"/>
          <w:color w:val="000000"/>
          <w:sz w:val="56"/>
          <w:lang w:eastAsia="zh-CN"/>
        </w:rPr>
        <w:t>江西旅游商贸职业学院</w:t>
      </w:r>
    </w:p>
    <w:p>
      <w:pPr>
        <w:jc w:val="center"/>
        <w:rPr>
          <w:rFonts w:ascii="方正小标宋简体" w:eastAsia="方正小标宋简体"/>
          <w:color w:val="000000"/>
          <w:sz w:val="20"/>
        </w:rPr>
      </w:pPr>
      <w:r>
        <w:rPr>
          <w:rFonts w:hint="eastAsia" w:ascii="方正小标宋简体" w:eastAsia="方正小标宋简体"/>
          <w:color w:val="000000"/>
          <w:sz w:val="56"/>
        </w:rPr>
        <w:t>202</w:t>
      </w:r>
      <w:r>
        <w:rPr>
          <w:rFonts w:hint="eastAsia" w:ascii="方正小标宋简体" w:eastAsia="方正小标宋简体"/>
          <w:color w:val="000000"/>
          <w:sz w:val="56"/>
          <w:lang w:val="en-US" w:eastAsia="zh-CN"/>
        </w:rPr>
        <w:t>2</w:t>
      </w:r>
      <w:r>
        <w:rPr>
          <w:rFonts w:hint="eastAsia" w:ascii="方正小标宋简体" w:eastAsia="方正小标宋简体"/>
          <w:color w:val="000000"/>
          <w:sz w:val="56"/>
        </w:rPr>
        <w:t>年</w:t>
      </w:r>
      <w:r>
        <w:rPr>
          <w:rFonts w:hint="eastAsia" w:ascii="方正小标宋简体" w:eastAsia="方正小标宋简体"/>
          <w:color w:val="000000"/>
          <w:sz w:val="56"/>
          <w:lang w:eastAsia="zh-CN"/>
        </w:rPr>
        <w:t>公开招聘</w:t>
      </w:r>
      <w:bookmarkStart w:id="0" w:name="_GoBack"/>
      <w:bookmarkEnd w:id="0"/>
      <w:r>
        <w:rPr>
          <w:rFonts w:hint="eastAsia" w:ascii="方正小标宋简体" w:eastAsia="方正小标宋简体"/>
          <w:color w:val="000000"/>
          <w:sz w:val="56"/>
          <w:lang w:eastAsia="zh-CN"/>
        </w:rPr>
        <w:t>专职辅导员</w:t>
      </w:r>
    </w:p>
    <w:p>
      <w:pPr>
        <w:spacing w:line="400" w:lineRule="exact"/>
        <w:ind w:left="-2" w:leftChars="-1" w:firstLine="2"/>
        <w:jc w:val="center"/>
        <w:rPr>
          <w:b/>
          <w:color w:val="000000"/>
          <w:sz w:val="28"/>
        </w:rPr>
      </w:pPr>
    </w:p>
    <w:p>
      <w:pPr>
        <w:spacing w:line="400" w:lineRule="exact"/>
        <w:ind w:left="-2" w:leftChars="-1" w:firstLine="2"/>
        <w:jc w:val="center"/>
        <w:rPr>
          <w:b/>
          <w:color w:val="000000"/>
          <w:sz w:val="28"/>
        </w:rPr>
      </w:pPr>
    </w:p>
    <w:p>
      <w:pPr>
        <w:spacing w:line="400" w:lineRule="exact"/>
        <w:ind w:left="-2" w:leftChars="-1" w:firstLine="2"/>
        <w:jc w:val="center"/>
        <w:rPr>
          <w:b/>
          <w:color w:val="000000"/>
          <w:sz w:val="28"/>
        </w:rPr>
      </w:pPr>
    </w:p>
    <w:p>
      <w:pPr>
        <w:spacing w:line="1400" w:lineRule="exact"/>
        <w:ind w:left="-2" w:leftChars="-1"/>
        <w:jc w:val="center"/>
        <w:rPr>
          <w:rFonts w:ascii="方正小标宋简体" w:hAnsi="方正小标宋简体" w:eastAsia="方正小标宋简体" w:cs="方正小标宋简体"/>
          <w:bCs/>
          <w:color w:val="00000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72"/>
          <w:szCs w:val="72"/>
        </w:rPr>
        <w:t>体</w:t>
      </w:r>
    </w:p>
    <w:p>
      <w:pPr>
        <w:spacing w:line="1400" w:lineRule="exact"/>
        <w:ind w:left="-2" w:leftChars="-1"/>
        <w:jc w:val="center"/>
        <w:rPr>
          <w:rFonts w:ascii="方正小标宋简体" w:hAnsi="方正小标宋简体" w:eastAsia="方正小标宋简体" w:cs="方正小标宋简体"/>
          <w:bCs/>
          <w:color w:val="000000"/>
          <w:sz w:val="72"/>
          <w:szCs w:val="72"/>
        </w:rPr>
      </w:pPr>
    </w:p>
    <w:p>
      <w:pPr>
        <w:spacing w:line="1400" w:lineRule="exact"/>
        <w:ind w:left="-2" w:leftChars="-1"/>
        <w:jc w:val="center"/>
        <w:rPr>
          <w:rFonts w:ascii="方正小标宋简体" w:hAnsi="方正小标宋简体" w:eastAsia="方正小标宋简体" w:cs="方正小标宋简体"/>
          <w:bCs/>
          <w:color w:val="00000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16"/>
          <w:kern w:val="0"/>
          <w:sz w:val="72"/>
          <w:szCs w:val="72"/>
          <w:fitText w:val="752" w:id="1"/>
        </w:rPr>
        <w:t>检</w:t>
      </w:r>
    </w:p>
    <w:p>
      <w:pPr>
        <w:spacing w:line="1400" w:lineRule="exact"/>
        <w:ind w:left="-2" w:leftChars="-1"/>
        <w:jc w:val="center"/>
        <w:rPr>
          <w:rFonts w:ascii="方正小标宋简体" w:hAnsi="方正小标宋简体" w:eastAsia="方正小标宋简体" w:cs="方正小标宋简体"/>
          <w:bCs/>
          <w:color w:val="000000"/>
          <w:sz w:val="72"/>
          <w:szCs w:val="72"/>
        </w:rPr>
      </w:pPr>
    </w:p>
    <w:p>
      <w:pPr>
        <w:spacing w:line="1400" w:lineRule="exact"/>
        <w:ind w:left="-2" w:leftChars="-1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16"/>
          <w:kern w:val="0"/>
          <w:sz w:val="72"/>
          <w:szCs w:val="72"/>
          <w:fitText w:val="752" w:id="2"/>
        </w:rPr>
        <w:t>表</w:t>
      </w:r>
    </w:p>
    <w:p>
      <w:pPr>
        <w:ind w:left="-2" w:leftChars="-1" w:firstLine="2"/>
        <w:jc w:val="center"/>
        <w:rPr>
          <w:rFonts w:ascii="宋体" w:hAnsi="宋体"/>
          <w:b/>
          <w:color w:val="000000"/>
          <w:sz w:val="28"/>
        </w:rPr>
      </w:pPr>
    </w:p>
    <w:p>
      <w:pPr>
        <w:ind w:left="-2" w:leftChars="-1" w:firstLine="2"/>
        <w:jc w:val="center"/>
        <w:rPr>
          <w:rFonts w:ascii="宋体" w:hAnsi="宋体"/>
          <w:b/>
          <w:color w:val="000000"/>
          <w:sz w:val="28"/>
        </w:rPr>
      </w:pPr>
    </w:p>
    <w:p>
      <w:pPr>
        <w:ind w:left="-2" w:leftChars="-1" w:firstLine="2"/>
        <w:jc w:val="center"/>
        <w:rPr>
          <w:rFonts w:ascii="宋体" w:hAnsi="宋体"/>
          <w:b/>
          <w:color w:val="000000"/>
          <w:sz w:val="28"/>
        </w:rPr>
      </w:pPr>
    </w:p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20"/>
        </w:rPr>
      </w:pPr>
      <w:r>
        <w:rPr>
          <w:rFonts w:ascii="黑体" w:hAnsi="黑体" w:eastAsia="黑体"/>
          <w:color w:val="000000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20"/>
        </w:rPr>
        <w:t>体 检 须 知</w:t>
      </w:r>
    </w:p>
    <w:p>
      <w:pPr>
        <w:snapToGrid w:val="0"/>
        <w:spacing w:line="600" w:lineRule="exact"/>
        <w:jc w:val="center"/>
        <w:rPr>
          <w:rFonts w:ascii="仿宋_GB2312" w:hAnsi="宋体" w:eastAsia="仿宋_GB2312"/>
          <w:color w:val="000000"/>
          <w:kern w:val="0"/>
          <w:sz w:val="36"/>
          <w:szCs w:val="28"/>
        </w:rPr>
      </w:pPr>
    </w:p>
    <w:p>
      <w:pPr>
        <w:snapToGrid w:val="0"/>
        <w:spacing w:line="580" w:lineRule="exact"/>
        <w:ind w:firstLine="640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为了准确反映受检者身体的真实状况，请注意以下事项：</w:t>
      </w:r>
    </w:p>
    <w:p>
      <w:pPr>
        <w:snapToGrid w:val="0"/>
        <w:spacing w:line="580" w:lineRule="exact"/>
        <w:ind w:firstLine="640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1.均应到指定医院进行体检，其它医疗单位的检查结果一律无效。</w:t>
      </w:r>
    </w:p>
    <w:p>
      <w:pPr>
        <w:snapToGrid w:val="0"/>
        <w:spacing w:line="580" w:lineRule="exact"/>
        <w:ind w:firstLine="640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宋体" w:eastAsia="仿宋_GB2312"/>
          <w:color w:val="000000"/>
          <w:spacing w:val="-2"/>
          <w:kern w:val="0"/>
          <w:sz w:val="32"/>
          <w:szCs w:val="32"/>
        </w:rPr>
        <w:t>.严禁弄虚作假、冒名顶替；如隐瞒病史影响体检结果的，后果自负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。</w:t>
      </w:r>
    </w:p>
    <w:p>
      <w:pPr>
        <w:snapToGrid w:val="0"/>
        <w:spacing w:line="580" w:lineRule="exact"/>
        <w:ind w:firstLine="640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3.体检表上粘贴近期正面一寸免冠彩色白底照片一张。</w:t>
      </w:r>
    </w:p>
    <w:p>
      <w:pPr>
        <w:snapToGrid w:val="0"/>
        <w:spacing w:line="580" w:lineRule="exact"/>
        <w:ind w:firstLine="640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4</w:t>
      </w:r>
      <w:r>
        <w:rPr>
          <w:rFonts w:hint="eastAsia" w:ascii="仿宋_GB2312" w:hAnsi="宋体" w:eastAsia="仿宋_GB2312"/>
          <w:color w:val="000000"/>
          <w:spacing w:val="-6"/>
          <w:kern w:val="0"/>
          <w:sz w:val="32"/>
          <w:szCs w:val="32"/>
        </w:rPr>
        <w:t>.本表第一页由受检者本人填写（用黑色签字笔或钢笔），要求字迹清楚，无涂改，病史部分要如实、逐项填齐，不能遗漏。</w:t>
      </w:r>
    </w:p>
    <w:p>
      <w:pPr>
        <w:snapToGrid w:val="0"/>
        <w:spacing w:line="580" w:lineRule="exact"/>
        <w:ind w:firstLine="640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5.体检前一天请注意休息，勿熬夜，不要饮酒，避免剧烈运动。</w:t>
      </w:r>
    </w:p>
    <w:p>
      <w:pPr>
        <w:snapToGrid w:val="0"/>
        <w:spacing w:line="580" w:lineRule="exact"/>
        <w:ind w:firstLine="640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6.体检当天需进行采血、B超等检查，请在受检前禁食8-12小时。</w:t>
      </w:r>
    </w:p>
    <w:p>
      <w:pPr>
        <w:snapToGrid w:val="0"/>
        <w:spacing w:line="580" w:lineRule="exact"/>
        <w:ind w:firstLine="640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7.女性受检者月经期间请勿做妇科及尿液检查，待经期完毕后再补检；怀孕或可能已受孕者，事先告知医护人员，勿做X光检查。</w:t>
      </w:r>
    </w:p>
    <w:p>
      <w:pPr>
        <w:snapToGrid w:val="0"/>
        <w:spacing w:line="580" w:lineRule="exact"/>
        <w:ind w:firstLine="640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8.请配合医生认真检查所有项目，勿漏检。若自动放弃某一检查项目，将会影响对您的教师资格认定。</w:t>
      </w:r>
    </w:p>
    <w:p>
      <w:pPr>
        <w:snapToGrid w:val="0"/>
        <w:spacing w:line="580" w:lineRule="exact"/>
        <w:ind w:firstLine="640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9.体检医师可根据实际需要，增加必要的相应检查、检验项目。</w:t>
      </w:r>
    </w:p>
    <w:p>
      <w:pPr>
        <w:spacing w:line="580" w:lineRule="exact"/>
        <w:ind w:firstLine="640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10.如对体检结果有疑义，请按有关规定办理。</w:t>
      </w:r>
    </w:p>
    <w:p>
      <w:pPr>
        <w:spacing w:line="600" w:lineRule="exact"/>
        <w:jc w:val="center"/>
        <w:rPr>
          <w:rFonts w:hint="eastAsia" w:ascii="方正小标宋简体" w:hAnsi="&amp;quot" w:eastAsia="方正小标宋简体" w:cs="宋体"/>
          <w:bCs/>
          <w:color w:val="000000"/>
          <w:sz w:val="44"/>
          <w:szCs w:val="44"/>
          <w:lang w:eastAsia="zh-CN"/>
        </w:rPr>
      </w:pPr>
      <w:r>
        <w:rPr>
          <w:rFonts w:ascii="仿宋_GB2312" w:hAnsi="宋体" w:eastAsia="仿宋_GB2312"/>
          <w:color w:val="000000"/>
          <w:kern w:val="0"/>
          <w:sz w:val="32"/>
          <w:szCs w:val="32"/>
        </w:rPr>
        <w:br w:type="page"/>
      </w:r>
      <w:r>
        <w:rPr>
          <w:rFonts w:hint="eastAsia" w:ascii="方正小标宋简体" w:hAnsi="&amp;quot" w:eastAsia="方正小标宋简体" w:cs="宋体"/>
          <w:bCs/>
          <w:color w:val="000000"/>
          <w:sz w:val="44"/>
          <w:szCs w:val="44"/>
        </w:rPr>
        <w:t>202</w:t>
      </w:r>
      <w:r>
        <w:rPr>
          <w:rFonts w:hint="eastAsia" w:ascii="方正小标宋简体" w:hAnsi="&amp;quot" w:eastAsia="方正小标宋简体" w:cs="宋体"/>
          <w:bCs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简体" w:hAnsi="&amp;quot" w:eastAsia="方正小标宋简体" w:cs="宋体"/>
          <w:bCs/>
          <w:color w:val="000000"/>
          <w:sz w:val="44"/>
          <w:szCs w:val="44"/>
        </w:rPr>
        <w:t>年</w:t>
      </w:r>
      <w:r>
        <w:rPr>
          <w:rFonts w:hint="eastAsia" w:ascii="方正小标宋简体" w:hAnsi="&amp;quot" w:eastAsia="方正小标宋简体" w:cs="宋体"/>
          <w:bCs/>
          <w:color w:val="000000"/>
          <w:sz w:val="44"/>
          <w:szCs w:val="44"/>
          <w:lang w:eastAsia="zh-CN"/>
        </w:rPr>
        <w:t>江西旅游商贸职业学院专职辅导员</w:t>
      </w:r>
    </w:p>
    <w:p>
      <w:pPr>
        <w:spacing w:line="600" w:lineRule="exact"/>
        <w:jc w:val="center"/>
        <w:rPr>
          <w:rFonts w:ascii="方正小标宋简体" w:hAnsi="&amp;quot" w:eastAsia="方正小标宋简体" w:cs="宋体"/>
          <w:bCs/>
          <w:color w:val="000000"/>
          <w:sz w:val="44"/>
          <w:szCs w:val="44"/>
        </w:rPr>
      </w:pPr>
      <w:r>
        <w:rPr>
          <w:rFonts w:hint="eastAsia" w:ascii="方正小标宋简体" w:hAnsi="&amp;quot" w:eastAsia="方正小标宋简体" w:cs="宋体"/>
          <w:bCs/>
          <w:color w:val="000000"/>
          <w:sz w:val="44"/>
          <w:szCs w:val="44"/>
        </w:rPr>
        <w:t>录用体检表</w:t>
      </w:r>
    </w:p>
    <w:tbl>
      <w:tblPr>
        <w:tblStyle w:val="7"/>
        <w:tblW w:w="9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45"/>
        <w:gridCol w:w="554"/>
        <w:gridCol w:w="763"/>
        <w:gridCol w:w="65"/>
        <w:gridCol w:w="377"/>
        <w:gridCol w:w="244"/>
        <w:gridCol w:w="78"/>
        <w:gridCol w:w="850"/>
        <w:gridCol w:w="173"/>
        <w:gridCol w:w="589"/>
        <w:gridCol w:w="501"/>
        <w:gridCol w:w="65"/>
        <w:gridCol w:w="90"/>
        <w:gridCol w:w="662"/>
        <w:gridCol w:w="426"/>
        <w:gridCol w:w="46"/>
        <w:gridCol w:w="201"/>
        <w:gridCol w:w="362"/>
        <w:gridCol w:w="122"/>
        <w:gridCol w:w="732"/>
        <w:gridCol w:w="189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7" w:type="dxa"/>
            <w:noWrap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姓    名</w:t>
            </w:r>
          </w:p>
        </w:tc>
        <w:tc>
          <w:tcPr>
            <w:tcW w:w="1804" w:type="dxa"/>
            <w:gridSpan w:val="5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72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性   别</w:t>
            </w:r>
          </w:p>
        </w:tc>
        <w:tc>
          <w:tcPr>
            <w:tcW w:w="1418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出生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年月</w:t>
            </w:r>
          </w:p>
        </w:tc>
        <w:tc>
          <w:tcPr>
            <w:tcW w:w="1417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4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照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7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民    族</w:t>
            </w:r>
          </w:p>
        </w:tc>
        <w:tc>
          <w:tcPr>
            <w:tcW w:w="1804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72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婚姻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状况</w:t>
            </w:r>
          </w:p>
        </w:tc>
        <w:tc>
          <w:tcPr>
            <w:tcW w:w="1418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籍  贯</w:t>
            </w:r>
          </w:p>
        </w:tc>
        <w:tc>
          <w:tcPr>
            <w:tcW w:w="1417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7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1804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72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通讯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地址</w:t>
            </w:r>
          </w:p>
        </w:tc>
        <w:tc>
          <w:tcPr>
            <w:tcW w:w="3969" w:type="dxa"/>
            <w:gridSpan w:val="12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7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报考岗位</w:t>
            </w:r>
          </w:p>
        </w:tc>
        <w:tc>
          <w:tcPr>
            <w:tcW w:w="1804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72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身份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证号</w:t>
            </w:r>
          </w:p>
        </w:tc>
        <w:tc>
          <w:tcPr>
            <w:tcW w:w="3969" w:type="dxa"/>
            <w:gridSpan w:val="12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916" w:type="dxa"/>
            <w:gridSpan w:val="23"/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请本人如实详细填写下列项目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（在每一项后的空格中打“√”回答“有”或“无”，如故意隐瞒，责任自负）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病名</w:t>
            </w:r>
          </w:p>
        </w:tc>
        <w:tc>
          <w:tcPr>
            <w:tcW w:w="76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有</w:t>
            </w:r>
          </w:p>
        </w:tc>
        <w:tc>
          <w:tcPr>
            <w:tcW w:w="764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无</w:t>
            </w:r>
          </w:p>
        </w:tc>
        <w:tc>
          <w:tcPr>
            <w:tcW w:w="1612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治愈时间</w:t>
            </w:r>
          </w:p>
        </w:tc>
        <w:tc>
          <w:tcPr>
            <w:tcW w:w="1744" w:type="dxa"/>
            <w:gridSpan w:val="5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病 名</w:t>
            </w:r>
          </w:p>
        </w:tc>
        <w:tc>
          <w:tcPr>
            <w:tcW w:w="731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有</w:t>
            </w:r>
          </w:p>
        </w:tc>
        <w:tc>
          <w:tcPr>
            <w:tcW w:w="73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无</w:t>
            </w:r>
          </w:p>
        </w:tc>
        <w:tc>
          <w:tcPr>
            <w:tcW w:w="1704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治愈时间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高血压病</w:t>
            </w:r>
          </w:p>
        </w:tc>
        <w:tc>
          <w:tcPr>
            <w:tcW w:w="76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64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12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44" w:type="dxa"/>
            <w:gridSpan w:val="5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糖尿病</w:t>
            </w:r>
          </w:p>
        </w:tc>
        <w:tc>
          <w:tcPr>
            <w:tcW w:w="731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3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4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冠心病</w:t>
            </w:r>
          </w:p>
        </w:tc>
        <w:tc>
          <w:tcPr>
            <w:tcW w:w="76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64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12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44" w:type="dxa"/>
            <w:gridSpan w:val="5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甲亢</w:t>
            </w:r>
          </w:p>
        </w:tc>
        <w:tc>
          <w:tcPr>
            <w:tcW w:w="731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3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4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风心病</w:t>
            </w:r>
          </w:p>
        </w:tc>
        <w:tc>
          <w:tcPr>
            <w:tcW w:w="76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64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12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44" w:type="dxa"/>
            <w:gridSpan w:val="5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贫血</w:t>
            </w:r>
          </w:p>
        </w:tc>
        <w:tc>
          <w:tcPr>
            <w:tcW w:w="731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3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4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先心病</w:t>
            </w:r>
          </w:p>
        </w:tc>
        <w:tc>
          <w:tcPr>
            <w:tcW w:w="76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64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12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44" w:type="dxa"/>
            <w:gridSpan w:val="5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癫痫</w:t>
            </w:r>
          </w:p>
        </w:tc>
        <w:tc>
          <w:tcPr>
            <w:tcW w:w="731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3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4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心肌病</w:t>
            </w:r>
          </w:p>
        </w:tc>
        <w:tc>
          <w:tcPr>
            <w:tcW w:w="76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64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12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44" w:type="dxa"/>
            <w:gridSpan w:val="5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精神病</w:t>
            </w:r>
          </w:p>
        </w:tc>
        <w:tc>
          <w:tcPr>
            <w:tcW w:w="731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3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4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支气管扩张</w:t>
            </w:r>
          </w:p>
        </w:tc>
        <w:tc>
          <w:tcPr>
            <w:tcW w:w="76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64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12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44" w:type="dxa"/>
            <w:gridSpan w:val="5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神经官能症</w:t>
            </w:r>
          </w:p>
        </w:tc>
        <w:tc>
          <w:tcPr>
            <w:tcW w:w="731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3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4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支气管哮喘</w:t>
            </w:r>
          </w:p>
        </w:tc>
        <w:tc>
          <w:tcPr>
            <w:tcW w:w="76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64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12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44" w:type="dxa"/>
            <w:gridSpan w:val="5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吸毒史</w:t>
            </w:r>
          </w:p>
        </w:tc>
        <w:tc>
          <w:tcPr>
            <w:tcW w:w="731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3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4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肺气肿</w:t>
            </w:r>
          </w:p>
        </w:tc>
        <w:tc>
          <w:tcPr>
            <w:tcW w:w="76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64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12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44" w:type="dxa"/>
            <w:gridSpan w:val="5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急慢性肝炎</w:t>
            </w:r>
          </w:p>
        </w:tc>
        <w:tc>
          <w:tcPr>
            <w:tcW w:w="731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3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4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消化性溃疡</w:t>
            </w:r>
          </w:p>
        </w:tc>
        <w:tc>
          <w:tcPr>
            <w:tcW w:w="76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64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12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44" w:type="dxa"/>
            <w:gridSpan w:val="5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结核病</w:t>
            </w:r>
          </w:p>
        </w:tc>
        <w:tc>
          <w:tcPr>
            <w:tcW w:w="731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3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4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肝硬化</w:t>
            </w:r>
          </w:p>
        </w:tc>
        <w:tc>
          <w:tcPr>
            <w:tcW w:w="76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64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12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44" w:type="dxa"/>
            <w:gridSpan w:val="5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性传播疾病</w:t>
            </w:r>
          </w:p>
        </w:tc>
        <w:tc>
          <w:tcPr>
            <w:tcW w:w="731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3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4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胰腺疾病</w:t>
            </w:r>
          </w:p>
        </w:tc>
        <w:tc>
          <w:tcPr>
            <w:tcW w:w="76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64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12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44" w:type="dxa"/>
            <w:gridSpan w:val="5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恶性肿瘤</w:t>
            </w:r>
          </w:p>
        </w:tc>
        <w:tc>
          <w:tcPr>
            <w:tcW w:w="731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3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4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急慢性肾炎</w:t>
            </w:r>
          </w:p>
        </w:tc>
        <w:tc>
          <w:tcPr>
            <w:tcW w:w="76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64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12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44" w:type="dxa"/>
            <w:gridSpan w:val="5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手术史</w:t>
            </w:r>
          </w:p>
        </w:tc>
        <w:tc>
          <w:tcPr>
            <w:tcW w:w="731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3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4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肾功能不全</w:t>
            </w:r>
          </w:p>
        </w:tc>
        <w:tc>
          <w:tcPr>
            <w:tcW w:w="76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64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12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44" w:type="dxa"/>
            <w:gridSpan w:val="5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严重外伤史</w:t>
            </w:r>
          </w:p>
        </w:tc>
        <w:tc>
          <w:tcPr>
            <w:tcW w:w="731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3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4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结缔组织病</w:t>
            </w:r>
          </w:p>
        </w:tc>
        <w:tc>
          <w:tcPr>
            <w:tcW w:w="76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64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12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44" w:type="dxa"/>
            <w:gridSpan w:val="5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其他</w:t>
            </w:r>
          </w:p>
        </w:tc>
        <w:tc>
          <w:tcPr>
            <w:tcW w:w="731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3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4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备 注：</w:t>
            </w:r>
          </w:p>
        </w:tc>
        <w:tc>
          <w:tcPr>
            <w:tcW w:w="8050" w:type="dxa"/>
            <w:gridSpan w:val="20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6" w:hRule="atLeast"/>
          <w:jc w:val="center"/>
        </w:trPr>
        <w:tc>
          <w:tcPr>
            <w:tcW w:w="9916" w:type="dxa"/>
            <w:gridSpan w:val="23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受检者签字：</w:t>
            </w: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 xml:space="preserve">体检日期：           年       月      日 </w:t>
            </w:r>
          </w:p>
          <w:p>
            <w:pPr>
              <w:jc w:val="righ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  <w:p>
            <w:pPr>
              <w:jc w:val="righ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  <w:p>
            <w:pPr>
              <w:jc w:val="righ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312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身高</w:t>
            </w:r>
          </w:p>
        </w:tc>
        <w:tc>
          <w:tcPr>
            <w:tcW w:w="2003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         厘米</w:t>
            </w:r>
          </w:p>
        </w:tc>
        <w:tc>
          <w:tcPr>
            <w:tcW w:w="1101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体重</w:t>
            </w:r>
          </w:p>
        </w:tc>
        <w:tc>
          <w:tcPr>
            <w:tcW w:w="1907" w:type="dxa"/>
            <w:gridSpan w:val="5"/>
            <w:noWrap/>
            <w:vAlign w:val="center"/>
          </w:tcPr>
          <w:p>
            <w:pPr>
              <w:jc w:val="righ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公斤        </w:t>
            </w:r>
          </w:p>
        </w:tc>
        <w:tc>
          <w:tcPr>
            <w:tcW w:w="1035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血压</w:t>
            </w:r>
          </w:p>
        </w:tc>
        <w:tc>
          <w:tcPr>
            <w:tcW w:w="2558" w:type="dxa"/>
            <w:gridSpan w:val="4"/>
            <w:noWrap/>
            <w:vAlign w:val="center"/>
          </w:tcPr>
          <w:p>
            <w:pPr>
              <w:ind w:firstLine="720" w:firstLineChars="300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/     mmHg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312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内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科</w:t>
            </w:r>
          </w:p>
        </w:tc>
        <w:tc>
          <w:tcPr>
            <w:tcW w:w="8604" w:type="dxa"/>
            <w:gridSpan w:val="21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病史：曾患过何种疾病（起病时间及目前症状）。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心脏</w:t>
            </w:r>
          </w:p>
        </w:tc>
        <w:tc>
          <w:tcPr>
            <w:tcW w:w="2877" w:type="dxa"/>
            <w:gridSpan w:val="8"/>
            <w:noWrap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心界                 </w:t>
            </w:r>
          </w:p>
          <w:p>
            <w:pPr>
              <w:spacing w:line="280" w:lineRule="exac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杂音</w:t>
            </w:r>
          </w:p>
        </w:tc>
        <w:tc>
          <w:tcPr>
            <w:tcW w:w="1425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心率</w:t>
            </w:r>
          </w:p>
        </w:tc>
        <w:tc>
          <w:tcPr>
            <w:tcW w:w="2920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  次/分  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肺</w:t>
            </w:r>
          </w:p>
        </w:tc>
        <w:tc>
          <w:tcPr>
            <w:tcW w:w="2877" w:type="dxa"/>
            <w:gridSpan w:val="8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腹部</w:t>
            </w:r>
          </w:p>
        </w:tc>
        <w:tc>
          <w:tcPr>
            <w:tcW w:w="2920" w:type="dxa"/>
            <w:gridSpan w:val="5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肝</w:t>
            </w:r>
          </w:p>
        </w:tc>
        <w:tc>
          <w:tcPr>
            <w:tcW w:w="2877" w:type="dxa"/>
            <w:gridSpan w:val="8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神经系统</w:t>
            </w:r>
          </w:p>
        </w:tc>
        <w:tc>
          <w:tcPr>
            <w:tcW w:w="2920" w:type="dxa"/>
            <w:gridSpan w:val="5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脾</w:t>
            </w:r>
          </w:p>
        </w:tc>
        <w:tc>
          <w:tcPr>
            <w:tcW w:w="2877" w:type="dxa"/>
            <w:gridSpan w:val="8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2920" w:type="dxa"/>
            <w:gridSpan w:val="5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建议</w:t>
            </w:r>
          </w:p>
        </w:tc>
        <w:tc>
          <w:tcPr>
            <w:tcW w:w="4302" w:type="dxa"/>
            <w:gridSpan w:val="13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医师签字</w:t>
            </w:r>
          </w:p>
        </w:tc>
        <w:tc>
          <w:tcPr>
            <w:tcW w:w="1515" w:type="dxa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312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外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科</w:t>
            </w:r>
          </w:p>
        </w:tc>
        <w:tc>
          <w:tcPr>
            <w:tcW w:w="8604" w:type="dxa"/>
            <w:gridSpan w:val="21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病史：曾做过何种手术或有无外伤史（名称及时间），目前功能如何。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皮肤</w:t>
            </w:r>
          </w:p>
        </w:tc>
        <w:tc>
          <w:tcPr>
            <w:tcW w:w="2877" w:type="dxa"/>
            <w:gridSpan w:val="8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浅表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淋巴结</w:t>
            </w:r>
          </w:p>
        </w:tc>
        <w:tc>
          <w:tcPr>
            <w:tcW w:w="2920" w:type="dxa"/>
            <w:gridSpan w:val="5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312" w:type="dxa"/>
            <w:gridSpan w:val="2"/>
            <w:vMerge w:val="continue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头颅</w:t>
            </w:r>
          </w:p>
        </w:tc>
        <w:tc>
          <w:tcPr>
            <w:tcW w:w="2877" w:type="dxa"/>
            <w:gridSpan w:val="8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甲状腺</w:t>
            </w:r>
          </w:p>
        </w:tc>
        <w:tc>
          <w:tcPr>
            <w:tcW w:w="2920" w:type="dxa"/>
            <w:gridSpan w:val="5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乳腺</w:t>
            </w:r>
          </w:p>
        </w:tc>
        <w:tc>
          <w:tcPr>
            <w:tcW w:w="2877" w:type="dxa"/>
            <w:gridSpan w:val="8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脊柱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四肢关节</w:t>
            </w:r>
          </w:p>
        </w:tc>
        <w:tc>
          <w:tcPr>
            <w:tcW w:w="2920" w:type="dxa"/>
            <w:gridSpan w:val="5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肛门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外生殖器</w:t>
            </w:r>
          </w:p>
        </w:tc>
        <w:tc>
          <w:tcPr>
            <w:tcW w:w="2877" w:type="dxa"/>
            <w:gridSpan w:val="8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2920" w:type="dxa"/>
            <w:gridSpan w:val="5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12" w:type="dxa"/>
            <w:gridSpan w:val="2"/>
            <w:vMerge w:val="continue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建议</w:t>
            </w:r>
          </w:p>
        </w:tc>
        <w:tc>
          <w:tcPr>
            <w:tcW w:w="4302" w:type="dxa"/>
            <w:gridSpan w:val="13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医师签字</w:t>
            </w:r>
          </w:p>
        </w:tc>
        <w:tc>
          <w:tcPr>
            <w:tcW w:w="1515" w:type="dxa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312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眼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科</w:t>
            </w:r>
          </w:p>
        </w:tc>
        <w:tc>
          <w:tcPr>
            <w:tcW w:w="1382" w:type="dxa"/>
            <w:gridSpan w:val="3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裸眼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视力</w:t>
            </w:r>
          </w:p>
        </w:tc>
        <w:tc>
          <w:tcPr>
            <w:tcW w:w="1722" w:type="dxa"/>
            <w:gridSpan w:val="5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右</w:t>
            </w:r>
          </w:p>
        </w:tc>
        <w:tc>
          <w:tcPr>
            <w:tcW w:w="1090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矫正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视力</w:t>
            </w:r>
          </w:p>
        </w:tc>
        <w:tc>
          <w:tcPr>
            <w:tcW w:w="1490" w:type="dxa"/>
            <w:gridSpan w:val="6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右</w:t>
            </w:r>
          </w:p>
        </w:tc>
        <w:tc>
          <w:tcPr>
            <w:tcW w:w="1405" w:type="dxa"/>
            <w:gridSpan w:val="4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医师签字</w:t>
            </w:r>
          </w:p>
        </w:tc>
        <w:tc>
          <w:tcPr>
            <w:tcW w:w="1515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12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3"/>
            <w:vMerge w:val="continue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22" w:type="dxa"/>
            <w:gridSpan w:val="5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左</w:t>
            </w:r>
          </w:p>
        </w:tc>
        <w:tc>
          <w:tcPr>
            <w:tcW w:w="1090" w:type="dxa"/>
            <w:gridSpan w:val="2"/>
            <w:vMerge w:val="continue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90" w:type="dxa"/>
            <w:gridSpan w:val="6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左</w:t>
            </w:r>
          </w:p>
        </w:tc>
        <w:tc>
          <w:tcPr>
            <w:tcW w:w="1405" w:type="dxa"/>
            <w:gridSpan w:val="4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15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色觉</w:t>
            </w:r>
          </w:p>
        </w:tc>
        <w:tc>
          <w:tcPr>
            <w:tcW w:w="7222" w:type="dxa"/>
            <w:gridSpan w:val="18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7222" w:type="dxa"/>
            <w:gridSpan w:val="18"/>
            <w:noWrap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建议</w:t>
            </w:r>
          </w:p>
        </w:tc>
        <w:tc>
          <w:tcPr>
            <w:tcW w:w="4302" w:type="dxa"/>
            <w:gridSpan w:val="13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医师签字</w:t>
            </w:r>
          </w:p>
        </w:tc>
        <w:tc>
          <w:tcPr>
            <w:tcW w:w="1515" w:type="dxa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耳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鼻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喉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科</w:t>
            </w:r>
          </w:p>
        </w:tc>
        <w:tc>
          <w:tcPr>
            <w:tcW w:w="1382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听力</w:t>
            </w:r>
          </w:p>
        </w:tc>
        <w:tc>
          <w:tcPr>
            <w:tcW w:w="4302" w:type="dxa"/>
            <w:gridSpan w:val="13"/>
            <w:noWrap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左耳</w:t>
            </w: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右耳</w:t>
            </w:r>
          </w:p>
        </w:tc>
        <w:tc>
          <w:tcPr>
            <w:tcW w:w="1405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耳部</w:t>
            </w:r>
          </w:p>
        </w:tc>
        <w:tc>
          <w:tcPr>
            <w:tcW w:w="1515" w:type="dxa"/>
            <w:noWrap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鼻部</w:t>
            </w:r>
          </w:p>
        </w:tc>
        <w:tc>
          <w:tcPr>
            <w:tcW w:w="4302" w:type="dxa"/>
            <w:gridSpan w:val="13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咽部</w:t>
            </w:r>
          </w:p>
        </w:tc>
        <w:tc>
          <w:tcPr>
            <w:tcW w:w="1515" w:type="dxa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喉部</w:t>
            </w:r>
          </w:p>
        </w:tc>
        <w:tc>
          <w:tcPr>
            <w:tcW w:w="4302" w:type="dxa"/>
            <w:gridSpan w:val="13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嗅觉</w:t>
            </w:r>
          </w:p>
        </w:tc>
        <w:tc>
          <w:tcPr>
            <w:tcW w:w="1515" w:type="dxa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7222" w:type="dxa"/>
            <w:gridSpan w:val="18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222" w:type="dxa"/>
            <w:gridSpan w:val="18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建议</w:t>
            </w:r>
          </w:p>
        </w:tc>
        <w:tc>
          <w:tcPr>
            <w:tcW w:w="4302" w:type="dxa"/>
            <w:gridSpan w:val="13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医师签字</w:t>
            </w:r>
          </w:p>
        </w:tc>
        <w:tc>
          <w:tcPr>
            <w:tcW w:w="1515" w:type="dxa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</w:tbl>
    <w:p>
      <w:pPr>
        <w:ind w:firstLine="420"/>
        <w:rPr>
          <w:vanish/>
          <w:color w:val="000000"/>
        </w:rPr>
      </w:pPr>
    </w:p>
    <w:p>
      <w:pPr>
        <w:ind w:firstLine="420"/>
        <w:rPr>
          <w:vanish/>
          <w:color w:val="000000"/>
        </w:rPr>
      </w:pPr>
    </w:p>
    <w:tbl>
      <w:tblPr>
        <w:tblStyle w:val="7"/>
        <w:tblW w:w="1013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785"/>
        <w:gridCol w:w="829"/>
        <w:gridCol w:w="207"/>
        <w:gridCol w:w="2861"/>
        <w:gridCol w:w="13"/>
        <w:gridCol w:w="1636"/>
        <w:gridCol w:w="1385"/>
        <w:gridCol w:w="17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97" w:type="dxa"/>
            <w:vMerge w:val="restart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8"/>
              </w:rPr>
              <w:t>耳鼻喉科</w:t>
            </w:r>
          </w:p>
        </w:tc>
        <w:tc>
          <w:tcPr>
            <w:tcW w:w="1614" w:type="dxa"/>
            <w:gridSpan w:val="2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听力</w:t>
            </w:r>
          </w:p>
        </w:tc>
        <w:tc>
          <w:tcPr>
            <w:tcW w:w="3081" w:type="dxa"/>
            <w:gridSpan w:val="3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右耳</w:t>
            </w:r>
          </w:p>
        </w:tc>
        <w:tc>
          <w:tcPr>
            <w:tcW w:w="1636" w:type="dxa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嗅觉</w:t>
            </w:r>
          </w:p>
        </w:tc>
        <w:tc>
          <w:tcPr>
            <w:tcW w:w="3105" w:type="dxa"/>
            <w:gridSpan w:val="2"/>
            <w:tcBorders>
              <w:top w:val="single" w:color="auto" w:sz="12" w:space="0"/>
              <w:bottom w:val="single" w:color="auto" w:sz="4" w:space="0"/>
            </w:tcBorders>
            <w:noWrap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外耳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鼻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鼻咽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口咽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喉咽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建议</w:t>
            </w:r>
          </w:p>
        </w:tc>
        <w:tc>
          <w:tcPr>
            <w:tcW w:w="471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医师签字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97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8"/>
              </w:rPr>
            </w:pPr>
          </w:p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8"/>
              </w:rPr>
              <w:t>口腔科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唇腭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舌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</w:tcBorders>
            <w:noWrap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龋齿</w:t>
            </w:r>
          </w:p>
        </w:tc>
        <w:tc>
          <w:tcPr>
            <w:tcW w:w="3068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口吃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粘膜</w:t>
            </w:r>
          </w:p>
        </w:tc>
        <w:tc>
          <w:tcPr>
            <w:tcW w:w="3068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建议</w:t>
            </w:r>
          </w:p>
        </w:tc>
        <w:tc>
          <w:tcPr>
            <w:tcW w:w="4717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医师签字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97" w:type="dxa"/>
            <w:vMerge w:val="restart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Calibri" w:eastAsia="仿宋_GB2312"/>
                <w:b/>
                <w:color w:val="000000"/>
                <w:kern w:val="0"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color w:val="000000"/>
                <w:kern w:val="0"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color w:val="000000"/>
                <w:kern w:val="0"/>
                <w:sz w:val="28"/>
              </w:rPr>
            </w:pPr>
          </w:p>
          <w:tbl>
            <w:tblPr>
              <w:tblStyle w:val="7"/>
              <w:tblW w:w="32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  <w:noWrap/>
                </w:tcPr>
                <w:p>
                  <w:pPr>
                    <w:framePr w:hSpace="180" w:wrap="around" w:vAnchor="page" w:hAnchor="page" w:x="12767" w:y="1381"/>
                    <w:ind w:firstLine="562"/>
                    <w:jc w:val="center"/>
                    <w:rPr>
                      <w:rFonts w:ascii="仿宋_GB2312" w:hAnsi="Calibri" w:eastAsia="仿宋_GB2312"/>
                      <w:b/>
                      <w:color w:val="000000"/>
                      <w:kern w:val="0"/>
                      <w:sz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  <w:noWrap/>
                </w:tcPr>
                <w:p>
                  <w:pPr>
                    <w:framePr w:hSpace="180" w:wrap="around" w:vAnchor="page" w:hAnchor="page" w:x="12767" w:y="1381"/>
                    <w:ind w:firstLine="562"/>
                    <w:jc w:val="center"/>
                    <w:rPr>
                      <w:rFonts w:ascii="仿宋_GB2312" w:hAnsi="Calibri" w:eastAsia="仿宋_GB2312"/>
                      <w:b/>
                      <w:color w:val="000000"/>
                      <w:kern w:val="0"/>
                      <w:sz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  <w:noWrap/>
                </w:tcPr>
                <w:p>
                  <w:pPr>
                    <w:framePr w:hSpace="180" w:wrap="around" w:vAnchor="page" w:hAnchor="page" w:x="12767" w:y="1381"/>
                    <w:ind w:firstLine="562"/>
                    <w:jc w:val="center"/>
                    <w:rPr>
                      <w:rFonts w:ascii="仿宋_GB2312" w:hAnsi="Calibri" w:eastAsia="仿宋_GB2312"/>
                      <w:b/>
                      <w:color w:val="000000"/>
                      <w:kern w:val="0"/>
                      <w:sz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  <w:noWrap/>
                </w:tcPr>
                <w:p>
                  <w:pPr>
                    <w:framePr w:hSpace="180" w:wrap="around" w:vAnchor="page" w:hAnchor="page" w:x="12767" w:y="1381"/>
                    <w:ind w:firstLine="562"/>
                    <w:jc w:val="center"/>
                    <w:rPr>
                      <w:rFonts w:ascii="仿宋_GB2312" w:hAnsi="Calibri" w:eastAsia="仿宋_GB2312"/>
                      <w:b/>
                      <w:color w:val="000000"/>
                      <w:kern w:val="0"/>
                      <w:sz w:val="28"/>
                    </w:rPr>
                  </w:pPr>
                </w:p>
              </w:tc>
            </w:tr>
          </w:tbl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Calibri" w:eastAsia="仿宋_GB2312"/>
                <w:b/>
                <w:color w:val="000000"/>
                <w:kern w:val="0"/>
                <w:sz w:val="28"/>
              </w:rPr>
              <w:t>科</w:t>
            </w:r>
          </w:p>
        </w:tc>
        <w:tc>
          <w:tcPr>
            <w:tcW w:w="9436" w:type="dxa"/>
            <w:gridSpan w:val="8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restart"/>
            <w:tcBorders>
              <w:top w:val="single" w:color="auto" w:sz="4" w:space="0"/>
              <w:right w:val="nil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诊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外阴</w:t>
            </w:r>
          </w:p>
        </w:tc>
        <w:tc>
          <w:tcPr>
            <w:tcW w:w="7615" w:type="dxa"/>
            <w:gridSpan w:val="5"/>
            <w:tcBorders>
              <w:top w:val="single" w:color="auto" w:sz="4" w:space="0"/>
              <w:left w:val="nil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8651" w:type="dxa"/>
            <w:gridSpan w:val="7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9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9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97" w:type="dxa"/>
            <w:vMerge w:val="restart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8"/>
              </w:rPr>
              <w:t>耳鼻喉科</w:t>
            </w:r>
          </w:p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8"/>
              </w:rPr>
            </w:pPr>
          </w:p>
        </w:tc>
        <w:tc>
          <w:tcPr>
            <w:tcW w:w="1614" w:type="dxa"/>
            <w:gridSpan w:val="2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听力</w:t>
            </w:r>
          </w:p>
        </w:tc>
        <w:tc>
          <w:tcPr>
            <w:tcW w:w="3081" w:type="dxa"/>
            <w:gridSpan w:val="3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右耳</w:t>
            </w:r>
          </w:p>
        </w:tc>
        <w:tc>
          <w:tcPr>
            <w:tcW w:w="1636" w:type="dxa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嗅觉</w:t>
            </w:r>
          </w:p>
        </w:tc>
        <w:tc>
          <w:tcPr>
            <w:tcW w:w="3105" w:type="dxa"/>
            <w:gridSpan w:val="2"/>
            <w:tcBorders>
              <w:top w:val="single" w:color="auto" w:sz="12" w:space="0"/>
              <w:bottom w:val="single" w:color="auto" w:sz="4" w:space="0"/>
            </w:tcBorders>
            <w:noWrap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外耳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鼻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鼻咽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口咽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喉咽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建议</w:t>
            </w:r>
          </w:p>
        </w:tc>
        <w:tc>
          <w:tcPr>
            <w:tcW w:w="471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医师签字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97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8"/>
              </w:rPr>
              <w:t>口腔科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唇腭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舌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</w:tcBorders>
            <w:noWrap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龋齿</w:t>
            </w:r>
          </w:p>
        </w:tc>
        <w:tc>
          <w:tcPr>
            <w:tcW w:w="3068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口吃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粘膜</w:t>
            </w:r>
          </w:p>
        </w:tc>
        <w:tc>
          <w:tcPr>
            <w:tcW w:w="3068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建议</w:t>
            </w:r>
          </w:p>
        </w:tc>
        <w:tc>
          <w:tcPr>
            <w:tcW w:w="4717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医师签字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97" w:type="dxa"/>
            <w:vMerge w:val="restart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Calibri" w:eastAsia="仿宋_GB2312"/>
                <w:b/>
                <w:color w:val="000000"/>
                <w:kern w:val="0"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color w:val="000000"/>
                <w:kern w:val="0"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color w:val="000000"/>
                <w:kern w:val="0"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Calibri" w:eastAsia="仿宋_GB2312"/>
                <w:b/>
                <w:color w:val="000000"/>
                <w:kern w:val="0"/>
                <w:sz w:val="28"/>
              </w:rPr>
              <w:t>科</w:t>
            </w:r>
          </w:p>
        </w:tc>
        <w:tc>
          <w:tcPr>
            <w:tcW w:w="9436" w:type="dxa"/>
            <w:gridSpan w:val="8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restart"/>
            <w:tcBorders>
              <w:top w:val="single" w:color="auto" w:sz="4" w:space="0"/>
              <w:right w:val="nil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诊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外阴</w:t>
            </w:r>
          </w:p>
        </w:tc>
        <w:tc>
          <w:tcPr>
            <w:tcW w:w="7615" w:type="dxa"/>
            <w:gridSpan w:val="5"/>
            <w:tcBorders>
              <w:top w:val="single" w:color="auto" w:sz="4" w:space="0"/>
              <w:left w:val="nil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8651" w:type="dxa"/>
            <w:gridSpan w:val="7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9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97" w:type="dxa"/>
            <w:vMerge w:val="restart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8"/>
              </w:rPr>
              <w:t>耳鼻喉科</w:t>
            </w:r>
          </w:p>
        </w:tc>
        <w:tc>
          <w:tcPr>
            <w:tcW w:w="1614" w:type="dxa"/>
            <w:gridSpan w:val="2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听力</w:t>
            </w:r>
          </w:p>
        </w:tc>
        <w:tc>
          <w:tcPr>
            <w:tcW w:w="3081" w:type="dxa"/>
            <w:gridSpan w:val="3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右耳</w:t>
            </w:r>
          </w:p>
        </w:tc>
        <w:tc>
          <w:tcPr>
            <w:tcW w:w="1636" w:type="dxa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嗅觉</w:t>
            </w:r>
          </w:p>
        </w:tc>
        <w:tc>
          <w:tcPr>
            <w:tcW w:w="3105" w:type="dxa"/>
            <w:gridSpan w:val="2"/>
            <w:tcBorders>
              <w:top w:val="single" w:color="auto" w:sz="12" w:space="0"/>
              <w:bottom w:val="single" w:color="auto" w:sz="4" w:space="0"/>
            </w:tcBorders>
            <w:noWrap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外耳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鼻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鼻咽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口咽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喉咽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建议</w:t>
            </w:r>
          </w:p>
        </w:tc>
        <w:tc>
          <w:tcPr>
            <w:tcW w:w="471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医师签字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97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8"/>
              </w:rPr>
              <w:t>口腔科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唇腭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舌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</w:tcBorders>
            <w:noWrap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龋齿</w:t>
            </w:r>
          </w:p>
        </w:tc>
        <w:tc>
          <w:tcPr>
            <w:tcW w:w="3068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口吃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粘膜</w:t>
            </w:r>
          </w:p>
        </w:tc>
        <w:tc>
          <w:tcPr>
            <w:tcW w:w="3068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建议</w:t>
            </w:r>
          </w:p>
        </w:tc>
        <w:tc>
          <w:tcPr>
            <w:tcW w:w="4717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医师签字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97" w:type="dxa"/>
            <w:vMerge w:val="restart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Calibri" w:eastAsia="仿宋_GB2312"/>
                <w:b/>
                <w:color w:val="000000"/>
                <w:kern w:val="0"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color w:val="000000"/>
                <w:kern w:val="0"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color w:val="000000"/>
                <w:kern w:val="0"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Calibri" w:eastAsia="仿宋_GB2312"/>
                <w:b/>
                <w:color w:val="000000"/>
                <w:kern w:val="0"/>
                <w:sz w:val="28"/>
              </w:rPr>
              <w:t>科</w:t>
            </w:r>
          </w:p>
        </w:tc>
        <w:tc>
          <w:tcPr>
            <w:tcW w:w="9436" w:type="dxa"/>
            <w:gridSpan w:val="8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restart"/>
            <w:tcBorders>
              <w:top w:val="single" w:color="auto" w:sz="4" w:space="0"/>
              <w:right w:val="nil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诊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外阴</w:t>
            </w:r>
          </w:p>
        </w:tc>
        <w:tc>
          <w:tcPr>
            <w:tcW w:w="7615" w:type="dxa"/>
            <w:gridSpan w:val="5"/>
            <w:tcBorders>
              <w:top w:val="single" w:color="auto" w:sz="4" w:space="0"/>
              <w:left w:val="nil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8651" w:type="dxa"/>
            <w:gridSpan w:val="7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9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97" w:type="dxa"/>
            <w:vMerge w:val="restart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8"/>
              </w:rPr>
              <w:t>耳鼻喉科</w:t>
            </w:r>
          </w:p>
        </w:tc>
        <w:tc>
          <w:tcPr>
            <w:tcW w:w="1614" w:type="dxa"/>
            <w:gridSpan w:val="2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听力</w:t>
            </w:r>
          </w:p>
        </w:tc>
        <w:tc>
          <w:tcPr>
            <w:tcW w:w="3081" w:type="dxa"/>
            <w:gridSpan w:val="3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右耳</w:t>
            </w:r>
          </w:p>
        </w:tc>
        <w:tc>
          <w:tcPr>
            <w:tcW w:w="1636" w:type="dxa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嗅觉</w:t>
            </w:r>
          </w:p>
        </w:tc>
        <w:tc>
          <w:tcPr>
            <w:tcW w:w="3105" w:type="dxa"/>
            <w:gridSpan w:val="2"/>
            <w:tcBorders>
              <w:top w:val="single" w:color="auto" w:sz="12" w:space="0"/>
              <w:bottom w:val="single" w:color="auto" w:sz="4" w:space="0"/>
            </w:tcBorders>
            <w:noWrap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外耳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鼻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鼻咽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口咽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喉咽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建议</w:t>
            </w:r>
          </w:p>
        </w:tc>
        <w:tc>
          <w:tcPr>
            <w:tcW w:w="471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医师签字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97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8"/>
              </w:rPr>
              <w:t>口腔科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唇腭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舌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</w:tcBorders>
            <w:noWrap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龋齿</w:t>
            </w:r>
          </w:p>
        </w:tc>
        <w:tc>
          <w:tcPr>
            <w:tcW w:w="3068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口吃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粘膜</w:t>
            </w:r>
          </w:p>
        </w:tc>
        <w:tc>
          <w:tcPr>
            <w:tcW w:w="3068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建议</w:t>
            </w:r>
          </w:p>
        </w:tc>
        <w:tc>
          <w:tcPr>
            <w:tcW w:w="4717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医师签字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97" w:type="dxa"/>
            <w:vMerge w:val="restart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Calibri" w:eastAsia="仿宋_GB2312"/>
                <w:b/>
                <w:color w:val="000000"/>
                <w:kern w:val="0"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color w:val="000000"/>
                <w:kern w:val="0"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color w:val="000000"/>
                <w:kern w:val="0"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Calibri" w:eastAsia="仿宋_GB2312"/>
                <w:b/>
                <w:color w:val="000000"/>
                <w:kern w:val="0"/>
                <w:sz w:val="28"/>
              </w:rPr>
              <w:t>科</w:t>
            </w:r>
          </w:p>
        </w:tc>
        <w:tc>
          <w:tcPr>
            <w:tcW w:w="9436" w:type="dxa"/>
            <w:gridSpan w:val="8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restart"/>
            <w:tcBorders>
              <w:top w:val="single" w:color="auto" w:sz="4" w:space="0"/>
              <w:right w:val="nil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诊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外阴</w:t>
            </w:r>
          </w:p>
        </w:tc>
        <w:tc>
          <w:tcPr>
            <w:tcW w:w="7615" w:type="dxa"/>
            <w:gridSpan w:val="5"/>
            <w:tcBorders>
              <w:top w:val="single" w:color="auto" w:sz="4" w:space="0"/>
              <w:left w:val="nil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8651" w:type="dxa"/>
            <w:gridSpan w:val="7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9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97" w:type="dxa"/>
            <w:vMerge w:val="restart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8"/>
              </w:rPr>
              <w:t>耳鼻喉科</w:t>
            </w:r>
          </w:p>
        </w:tc>
        <w:tc>
          <w:tcPr>
            <w:tcW w:w="1614" w:type="dxa"/>
            <w:gridSpan w:val="2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听力</w:t>
            </w:r>
          </w:p>
        </w:tc>
        <w:tc>
          <w:tcPr>
            <w:tcW w:w="3081" w:type="dxa"/>
            <w:gridSpan w:val="3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右耳</w:t>
            </w:r>
          </w:p>
        </w:tc>
        <w:tc>
          <w:tcPr>
            <w:tcW w:w="1636" w:type="dxa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嗅觉</w:t>
            </w:r>
          </w:p>
        </w:tc>
        <w:tc>
          <w:tcPr>
            <w:tcW w:w="3105" w:type="dxa"/>
            <w:gridSpan w:val="2"/>
            <w:tcBorders>
              <w:top w:val="single" w:color="auto" w:sz="12" w:space="0"/>
              <w:bottom w:val="single" w:color="auto" w:sz="4" w:space="0"/>
            </w:tcBorders>
            <w:noWrap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外耳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鼻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鼻咽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口咽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喉咽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建议</w:t>
            </w:r>
          </w:p>
        </w:tc>
        <w:tc>
          <w:tcPr>
            <w:tcW w:w="471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医师签字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97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8"/>
              </w:rPr>
              <w:t>口腔科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唇腭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舌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</w:tcBorders>
            <w:noWrap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龋齿</w:t>
            </w:r>
          </w:p>
        </w:tc>
        <w:tc>
          <w:tcPr>
            <w:tcW w:w="3068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口吃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粘膜</w:t>
            </w:r>
          </w:p>
        </w:tc>
        <w:tc>
          <w:tcPr>
            <w:tcW w:w="3068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建议</w:t>
            </w:r>
          </w:p>
        </w:tc>
        <w:tc>
          <w:tcPr>
            <w:tcW w:w="4717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医师签字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97" w:type="dxa"/>
            <w:vMerge w:val="restart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Calibri" w:eastAsia="仿宋_GB2312"/>
                <w:b/>
                <w:color w:val="000000"/>
                <w:kern w:val="0"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color w:val="000000"/>
                <w:kern w:val="0"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color w:val="000000"/>
                <w:kern w:val="0"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Calibri" w:eastAsia="仿宋_GB2312"/>
                <w:b/>
                <w:color w:val="000000"/>
                <w:kern w:val="0"/>
                <w:sz w:val="28"/>
              </w:rPr>
              <w:t>科</w:t>
            </w:r>
          </w:p>
        </w:tc>
        <w:tc>
          <w:tcPr>
            <w:tcW w:w="9436" w:type="dxa"/>
            <w:gridSpan w:val="8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restart"/>
            <w:tcBorders>
              <w:top w:val="single" w:color="auto" w:sz="4" w:space="0"/>
              <w:right w:val="nil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诊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外阴</w:t>
            </w:r>
          </w:p>
        </w:tc>
        <w:tc>
          <w:tcPr>
            <w:tcW w:w="7615" w:type="dxa"/>
            <w:gridSpan w:val="5"/>
            <w:tcBorders>
              <w:top w:val="single" w:color="auto" w:sz="4" w:space="0"/>
              <w:left w:val="nil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8651" w:type="dxa"/>
            <w:gridSpan w:val="7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9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97" w:type="dxa"/>
            <w:vMerge w:val="restart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8"/>
              </w:rPr>
              <w:t>耳鼻喉科</w:t>
            </w:r>
          </w:p>
        </w:tc>
        <w:tc>
          <w:tcPr>
            <w:tcW w:w="1614" w:type="dxa"/>
            <w:gridSpan w:val="2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听力</w:t>
            </w:r>
          </w:p>
        </w:tc>
        <w:tc>
          <w:tcPr>
            <w:tcW w:w="3081" w:type="dxa"/>
            <w:gridSpan w:val="3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右耳</w:t>
            </w:r>
          </w:p>
        </w:tc>
        <w:tc>
          <w:tcPr>
            <w:tcW w:w="1636" w:type="dxa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嗅觉</w:t>
            </w:r>
          </w:p>
        </w:tc>
        <w:tc>
          <w:tcPr>
            <w:tcW w:w="3105" w:type="dxa"/>
            <w:gridSpan w:val="2"/>
            <w:tcBorders>
              <w:top w:val="single" w:color="auto" w:sz="12" w:space="0"/>
              <w:bottom w:val="single" w:color="auto" w:sz="4" w:space="0"/>
            </w:tcBorders>
            <w:noWrap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外耳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鼻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鼻咽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口咽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喉咽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建议</w:t>
            </w:r>
          </w:p>
        </w:tc>
        <w:tc>
          <w:tcPr>
            <w:tcW w:w="471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医师签字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97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8"/>
              </w:rPr>
              <w:t>口腔科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唇腭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舌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</w:tcBorders>
            <w:noWrap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龋齿</w:t>
            </w:r>
          </w:p>
        </w:tc>
        <w:tc>
          <w:tcPr>
            <w:tcW w:w="3068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口吃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粘膜</w:t>
            </w:r>
          </w:p>
        </w:tc>
        <w:tc>
          <w:tcPr>
            <w:tcW w:w="3068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建议</w:t>
            </w:r>
          </w:p>
        </w:tc>
        <w:tc>
          <w:tcPr>
            <w:tcW w:w="4717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医师签字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97" w:type="dxa"/>
            <w:vMerge w:val="restart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Calibri" w:eastAsia="仿宋_GB2312"/>
                <w:b/>
                <w:color w:val="000000"/>
                <w:kern w:val="0"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color w:val="000000"/>
                <w:kern w:val="0"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color w:val="000000"/>
                <w:kern w:val="0"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Calibri" w:eastAsia="仿宋_GB2312"/>
                <w:b/>
                <w:color w:val="000000"/>
                <w:kern w:val="0"/>
                <w:sz w:val="28"/>
              </w:rPr>
              <w:t>科</w:t>
            </w:r>
          </w:p>
        </w:tc>
        <w:tc>
          <w:tcPr>
            <w:tcW w:w="9436" w:type="dxa"/>
            <w:gridSpan w:val="8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restart"/>
            <w:tcBorders>
              <w:top w:val="single" w:color="auto" w:sz="4" w:space="0"/>
              <w:right w:val="nil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诊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外阴</w:t>
            </w:r>
          </w:p>
        </w:tc>
        <w:tc>
          <w:tcPr>
            <w:tcW w:w="7615" w:type="dxa"/>
            <w:gridSpan w:val="5"/>
            <w:tcBorders>
              <w:top w:val="single" w:color="auto" w:sz="4" w:space="0"/>
              <w:left w:val="nil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8651" w:type="dxa"/>
            <w:gridSpan w:val="7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9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97" w:type="dxa"/>
            <w:vMerge w:val="restart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8"/>
              </w:rPr>
              <w:t>耳鼻喉科</w:t>
            </w:r>
          </w:p>
        </w:tc>
        <w:tc>
          <w:tcPr>
            <w:tcW w:w="1614" w:type="dxa"/>
            <w:gridSpan w:val="2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听力</w:t>
            </w:r>
          </w:p>
        </w:tc>
        <w:tc>
          <w:tcPr>
            <w:tcW w:w="3081" w:type="dxa"/>
            <w:gridSpan w:val="3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右耳</w:t>
            </w:r>
          </w:p>
        </w:tc>
        <w:tc>
          <w:tcPr>
            <w:tcW w:w="1636" w:type="dxa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嗅觉</w:t>
            </w:r>
          </w:p>
        </w:tc>
        <w:tc>
          <w:tcPr>
            <w:tcW w:w="3105" w:type="dxa"/>
            <w:gridSpan w:val="2"/>
            <w:tcBorders>
              <w:top w:val="single" w:color="auto" w:sz="12" w:space="0"/>
              <w:bottom w:val="single" w:color="auto" w:sz="4" w:space="0"/>
            </w:tcBorders>
            <w:noWrap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外耳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鼻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鼻咽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口咽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喉咽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建议</w:t>
            </w:r>
          </w:p>
        </w:tc>
        <w:tc>
          <w:tcPr>
            <w:tcW w:w="471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医师签字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97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8"/>
              </w:rPr>
              <w:t>口腔科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唇腭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舌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</w:tcBorders>
            <w:noWrap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龋齿</w:t>
            </w:r>
          </w:p>
        </w:tc>
        <w:tc>
          <w:tcPr>
            <w:tcW w:w="3068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口吃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粘膜</w:t>
            </w:r>
          </w:p>
        </w:tc>
        <w:tc>
          <w:tcPr>
            <w:tcW w:w="3068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建议</w:t>
            </w:r>
          </w:p>
        </w:tc>
        <w:tc>
          <w:tcPr>
            <w:tcW w:w="4717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医师签字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97" w:type="dxa"/>
            <w:vMerge w:val="restart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Calibri" w:eastAsia="仿宋_GB2312"/>
                <w:b/>
                <w:color w:val="000000"/>
                <w:kern w:val="0"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color w:val="000000"/>
                <w:kern w:val="0"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color w:val="000000"/>
                <w:kern w:val="0"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Calibri" w:eastAsia="仿宋_GB2312"/>
                <w:b/>
                <w:color w:val="000000"/>
                <w:kern w:val="0"/>
                <w:sz w:val="28"/>
              </w:rPr>
              <w:t>科</w:t>
            </w:r>
          </w:p>
        </w:tc>
        <w:tc>
          <w:tcPr>
            <w:tcW w:w="9436" w:type="dxa"/>
            <w:gridSpan w:val="8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restart"/>
            <w:tcBorders>
              <w:top w:val="single" w:color="auto" w:sz="4" w:space="0"/>
              <w:right w:val="nil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诊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外阴</w:t>
            </w:r>
          </w:p>
        </w:tc>
        <w:tc>
          <w:tcPr>
            <w:tcW w:w="7615" w:type="dxa"/>
            <w:gridSpan w:val="5"/>
            <w:tcBorders>
              <w:top w:val="single" w:color="auto" w:sz="4" w:space="0"/>
              <w:left w:val="nil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8651" w:type="dxa"/>
            <w:gridSpan w:val="7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9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97" w:type="dxa"/>
            <w:vMerge w:val="restart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8"/>
              </w:rPr>
              <w:t>耳鼻喉科</w:t>
            </w:r>
          </w:p>
        </w:tc>
        <w:tc>
          <w:tcPr>
            <w:tcW w:w="1614" w:type="dxa"/>
            <w:gridSpan w:val="2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听力</w:t>
            </w:r>
          </w:p>
        </w:tc>
        <w:tc>
          <w:tcPr>
            <w:tcW w:w="3081" w:type="dxa"/>
            <w:gridSpan w:val="3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右耳</w:t>
            </w:r>
          </w:p>
        </w:tc>
        <w:tc>
          <w:tcPr>
            <w:tcW w:w="1636" w:type="dxa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嗅觉</w:t>
            </w:r>
          </w:p>
        </w:tc>
        <w:tc>
          <w:tcPr>
            <w:tcW w:w="3105" w:type="dxa"/>
            <w:gridSpan w:val="2"/>
            <w:tcBorders>
              <w:top w:val="single" w:color="auto" w:sz="12" w:space="0"/>
              <w:bottom w:val="single" w:color="auto" w:sz="4" w:space="0"/>
            </w:tcBorders>
            <w:noWrap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外耳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鼻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鼻咽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口咽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喉咽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建议</w:t>
            </w:r>
          </w:p>
        </w:tc>
        <w:tc>
          <w:tcPr>
            <w:tcW w:w="471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医师签字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97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8"/>
              </w:rPr>
              <w:t>口腔科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唇腭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舌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</w:tcBorders>
            <w:noWrap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龋齿</w:t>
            </w:r>
          </w:p>
        </w:tc>
        <w:tc>
          <w:tcPr>
            <w:tcW w:w="3068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口吃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粘膜</w:t>
            </w:r>
          </w:p>
        </w:tc>
        <w:tc>
          <w:tcPr>
            <w:tcW w:w="3068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建议</w:t>
            </w:r>
          </w:p>
        </w:tc>
        <w:tc>
          <w:tcPr>
            <w:tcW w:w="4717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医师签字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97" w:type="dxa"/>
            <w:vMerge w:val="restart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Calibri" w:eastAsia="仿宋_GB2312"/>
                <w:b/>
                <w:color w:val="000000"/>
                <w:kern w:val="0"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color w:val="000000"/>
                <w:kern w:val="0"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color w:val="000000"/>
                <w:kern w:val="0"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Calibri" w:eastAsia="仿宋_GB2312"/>
                <w:b/>
                <w:color w:val="000000"/>
                <w:kern w:val="0"/>
                <w:sz w:val="28"/>
              </w:rPr>
              <w:t>科</w:t>
            </w:r>
          </w:p>
        </w:tc>
        <w:tc>
          <w:tcPr>
            <w:tcW w:w="9436" w:type="dxa"/>
            <w:gridSpan w:val="8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restart"/>
            <w:tcBorders>
              <w:top w:val="single" w:color="auto" w:sz="4" w:space="0"/>
              <w:right w:val="nil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诊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外阴</w:t>
            </w:r>
          </w:p>
        </w:tc>
        <w:tc>
          <w:tcPr>
            <w:tcW w:w="7615" w:type="dxa"/>
            <w:gridSpan w:val="5"/>
            <w:tcBorders>
              <w:top w:val="single" w:color="auto" w:sz="4" w:space="0"/>
              <w:left w:val="nil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8651" w:type="dxa"/>
            <w:gridSpan w:val="7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9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建议：                                                      医师签字</w:t>
            </w:r>
          </w:p>
        </w:tc>
      </w:tr>
    </w:tbl>
    <w:p>
      <w:pPr>
        <w:rPr>
          <w:vanish/>
          <w:color w:val="000000"/>
        </w:rPr>
      </w:pPr>
    </w:p>
    <w:tbl>
      <w:tblPr>
        <w:tblStyle w:val="7"/>
        <w:tblpPr w:leftFromText="180" w:rightFromText="180" w:vertAnchor="text" w:horzAnchor="page" w:tblpX="1126" w:tblpY="95"/>
        <w:tblOverlap w:val="never"/>
        <w:tblW w:w="10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401"/>
        <w:gridCol w:w="2415"/>
        <w:gridCol w:w="1065"/>
        <w:gridCol w:w="551"/>
        <w:gridCol w:w="1021"/>
        <w:gridCol w:w="2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1251" w:type="dxa"/>
            <w:vMerge w:val="restart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口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腔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科</w:t>
            </w:r>
          </w:p>
        </w:tc>
        <w:tc>
          <w:tcPr>
            <w:tcW w:w="1401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唇腭舌</w:t>
            </w:r>
          </w:p>
        </w:tc>
        <w:tc>
          <w:tcPr>
            <w:tcW w:w="2415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牙齿</w:t>
            </w:r>
          </w:p>
        </w:tc>
        <w:tc>
          <w:tcPr>
            <w:tcW w:w="3317" w:type="dxa"/>
            <w:gridSpan w:val="2"/>
            <w:noWrap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251" w:type="dxa"/>
            <w:vMerge w:val="continue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01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是否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口吃</w:t>
            </w:r>
          </w:p>
        </w:tc>
        <w:tc>
          <w:tcPr>
            <w:tcW w:w="7348" w:type="dxa"/>
            <w:gridSpan w:val="5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251" w:type="dxa"/>
            <w:vMerge w:val="continue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01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7348" w:type="dxa"/>
            <w:gridSpan w:val="5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251" w:type="dxa"/>
            <w:vMerge w:val="continue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01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建议</w:t>
            </w:r>
          </w:p>
        </w:tc>
        <w:tc>
          <w:tcPr>
            <w:tcW w:w="3480" w:type="dxa"/>
            <w:gridSpan w:val="2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72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医师签字</w:t>
            </w:r>
          </w:p>
        </w:tc>
        <w:tc>
          <w:tcPr>
            <w:tcW w:w="2296" w:type="dxa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</w:trPr>
        <w:tc>
          <w:tcPr>
            <w:tcW w:w="125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生   化</w:t>
            </w:r>
          </w:p>
        </w:tc>
        <w:tc>
          <w:tcPr>
            <w:tcW w:w="4881" w:type="dxa"/>
            <w:gridSpan w:val="3"/>
            <w:noWrap/>
            <w:vAlign w:val="center"/>
          </w:tcPr>
          <w:p/>
        </w:tc>
        <w:tc>
          <w:tcPr>
            <w:tcW w:w="1572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医师签字</w:t>
            </w:r>
          </w:p>
        </w:tc>
        <w:tc>
          <w:tcPr>
            <w:tcW w:w="2296" w:type="dxa"/>
            <w:noWrap/>
            <w:vAlign w:val="center"/>
          </w:tcPr>
          <w:p>
            <w:pPr>
              <w:spacing w:line="360" w:lineRule="exact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</w:trPr>
        <w:tc>
          <w:tcPr>
            <w:tcW w:w="125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妇科检查</w:t>
            </w:r>
          </w:p>
        </w:tc>
        <w:tc>
          <w:tcPr>
            <w:tcW w:w="4881" w:type="dxa"/>
            <w:gridSpan w:val="3"/>
            <w:noWrap/>
            <w:vAlign w:val="center"/>
          </w:tcPr>
          <w:p/>
        </w:tc>
        <w:tc>
          <w:tcPr>
            <w:tcW w:w="1572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医师签字</w:t>
            </w:r>
          </w:p>
        </w:tc>
        <w:tc>
          <w:tcPr>
            <w:tcW w:w="2296" w:type="dxa"/>
            <w:noWrap/>
            <w:vAlign w:val="center"/>
          </w:tcPr>
          <w:p>
            <w:pPr>
              <w:spacing w:line="360" w:lineRule="exact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251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心电图</w:t>
            </w:r>
          </w:p>
        </w:tc>
        <w:tc>
          <w:tcPr>
            <w:tcW w:w="4881" w:type="dxa"/>
            <w:gridSpan w:val="3"/>
            <w:noWrap/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72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医师签字</w:t>
            </w:r>
          </w:p>
        </w:tc>
        <w:tc>
          <w:tcPr>
            <w:tcW w:w="2296" w:type="dxa"/>
            <w:noWrap/>
            <w:vAlign w:val="center"/>
          </w:tcPr>
          <w:p>
            <w:pPr>
              <w:spacing w:line="360" w:lineRule="exact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9" w:hRule="atLeast"/>
        </w:trPr>
        <w:tc>
          <w:tcPr>
            <w:tcW w:w="1251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胸部X</w:t>
            </w:r>
          </w:p>
          <w:p>
            <w:pPr>
              <w:spacing w:line="4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光片</w:t>
            </w:r>
          </w:p>
        </w:tc>
        <w:tc>
          <w:tcPr>
            <w:tcW w:w="4881" w:type="dxa"/>
            <w:gridSpan w:val="3"/>
            <w:noWrap/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72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医师签字</w:t>
            </w:r>
          </w:p>
        </w:tc>
        <w:tc>
          <w:tcPr>
            <w:tcW w:w="2296" w:type="dxa"/>
            <w:noWrap/>
            <w:vAlign w:val="center"/>
          </w:tcPr>
          <w:p>
            <w:pPr>
              <w:spacing w:line="360" w:lineRule="exact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4" w:hRule="atLeast"/>
        </w:trPr>
        <w:tc>
          <w:tcPr>
            <w:tcW w:w="1251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腹部B超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检查</w:t>
            </w:r>
          </w:p>
        </w:tc>
        <w:tc>
          <w:tcPr>
            <w:tcW w:w="4881" w:type="dxa"/>
            <w:gridSpan w:val="3"/>
            <w:noWrap/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72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医师签字</w:t>
            </w:r>
          </w:p>
        </w:tc>
        <w:tc>
          <w:tcPr>
            <w:tcW w:w="2296" w:type="dxa"/>
            <w:noWrap/>
            <w:vAlign w:val="center"/>
          </w:tcPr>
          <w:p>
            <w:pPr>
              <w:spacing w:line="360" w:lineRule="exact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4" w:hRule="atLeast"/>
        </w:trPr>
        <w:tc>
          <w:tcPr>
            <w:tcW w:w="1251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体检结论</w:t>
            </w:r>
          </w:p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及建议</w:t>
            </w:r>
          </w:p>
        </w:tc>
        <w:tc>
          <w:tcPr>
            <w:tcW w:w="8749" w:type="dxa"/>
            <w:gridSpan w:val="6"/>
            <w:noWrap/>
            <w:vAlign w:val="bottom"/>
          </w:tcPr>
          <w:p>
            <w:pPr>
              <w:spacing w:line="360" w:lineRule="auto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主检医师签字：                              体检医院签章处</w:t>
            </w:r>
          </w:p>
          <w:p>
            <w:pPr>
              <w:wordWrap w:val="0"/>
              <w:spacing w:line="360" w:lineRule="auto"/>
              <w:jc w:val="righ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                                             年     月     日         </w:t>
            </w:r>
          </w:p>
        </w:tc>
      </w:tr>
    </w:tbl>
    <w:p>
      <w:pPr>
        <w:spacing w:line="400" w:lineRule="exact"/>
        <w:rPr>
          <w:rFonts w:ascii="仿宋_GB2312" w:eastAsia="仿宋_GB2312"/>
          <w:color w:val="000000"/>
          <w:sz w:val="32"/>
          <w:szCs w:val="32"/>
        </w:rPr>
      </w:pPr>
    </w:p>
    <w:p/>
    <w:sectPr>
      <w:pgSz w:w="11906" w:h="16838"/>
      <w:pgMar w:top="1134" w:right="1587" w:bottom="113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&amp;quot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YTc4MDlkNDgyYzQ2NTNlMmEwMzdhZWJlZDIwZWQifQ=="/>
  </w:docVars>
  <w:rsids>
    <w:rsidRoot w:val="566254DE"/>
    <w:rsid w:val="0003217D"/>
    <w:rsid w:val="00112256"/>
    <w:rsid w:val="00272B2E"/>
    <w:rsid w:val="002833BF"/>
    <w:rsid w:val="00476154"/>
    <w:rsid w:val="005B3E72"/>
    <w:rsid w:val="006D2D69"/>
    <w:rsid w:val="007249F5"/>
    <w:rsid w:val="007D4B14"/>
    <w:rsid w:val="00856B10"/>
    <w:rsid w:val="00912DFD"/>
    <w:rsid w:val="00D92773"/>
    <w:rsid w:val="09E969B8"/>
    <w:rsid w:val="0F3326CC"/>
    <w:rsid w:val="1E6A72FF"/>
    <w:rsid w:val="23F240BD"/>
    <w:rsid w:val="255A285C"/>
    <w:rsid w:val="3A6E660A"/>
    <w:rsid w:val="4A827C0B"/>
    <w:rsid w:val="566254DE"/>
    <w:rsid w:val="5F1C05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等线" w:hAnsi="等线" w:eastAsia="等线"/>
      <w:b/>
      <w:kern w:val="0"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/>
      <w:kern w:val="0"/>
      <w:sz w:val="24"/>
      <w:szCs w:val="20"/>
    </w:r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909</Words>
  <Characters>5184</Characters>
  <Lines>43</Lines>
  <Paragraphs>12</Paragraphs>
  <TotalTime>0</TotalTime>
  <ScaleCrop>false</ScaleCrop>
  <LinksUpToDate>false</LinksUpToDate>
  <CharactersWithSpaces>6081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2021-07-20T01:31:00Z</dcterms:created>
  <dc:creator>丽华</dc:creator>
  <cp:lastModifiedBy>Mi-rost</cp:lastModifiedBy>
  <cp:lastPrinted>2021-07-20T01:30:00Z</cp:lastPrinted>
  <dcterms:modified xsi:type="dcterms:W3CDTF">2022-08-14T07:10:57Z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C9F61472BE05455EBF2E62700EADB752</vt:lpwstr>
  </property>
</Properties>
</file>